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C9" w:rsidRDefault="00522CC9">
      <w:pPr>
        <w:spacing w:after="0" w:line="240" w:lineRule="auto"/>
        <w:rPr>
          <w:rFonts w:ascii="Asap" w:eastAsia="Asap" w:hAnsi="Asap" w:cs="Asap"/>
          <w:sz w:val="28"/>
          <w:szCs w:val="28"/>
        </w:rPr>
      </w:pPr>
    </w:p>
    <w:p w:rsidR="00522CC9" w:rsidRDefault="00027C60">
      <w:pPr>
        <w:shd w:val="clear" w:color="auto" w:fill="FFFFFF"/>
        <w:spacing w:after="0" w:line="240" w:lineRule="auto"/>
        <w:jc w:val="center"/>
        <w:rPr>
          <w:rFonts w:ascii="Asap" w:eastAsia="Asap" w:hAnsi="Asap" w:cs="Asap"/>
          <w:b/>
          <w:i/>
          <w:color w:val="424242"/>
          <w:sz w:val="28"/>
          <w:szCs w:val="28"/>
        </w:rPr>
      </w:pPr>
      <w:r>
        <w:rPr>
          <w:rFonts w:ascii="Asap" w:eastAsia="Asap" w:hAnsi="Asap" w:cs="Asap"/>
          <w:b/>
          <w:i/>
          <w:color w:val="424242"/>
          <w:sz w:val="28"/>
          <w:szCs w:val="28"/>
        </w:rPr>
        <w:t>Do you know what your core VALUES are?</w:t>
      </w:r>
    </w:p>
    <w:p w:rsidR="00522CC9" w:rsidRDefault="00522CC9">
      <w:pPr>
        <w:shd w:val="clear" w:color="auto" w:fill="FFFFFF"/>
        <w:spacing w:after="0" w:line="240" w:lineRule="auto"/>
        <w:jc w:val="both"/>
        <w:rPr>
          <w:rFonts w:ascii="Asap" w:eastAsia="Asap" w:hAnsi="Asap" w:cs="Asap"/>
          <w:color w:val="424242"/>
          <w:sz w:val="28"/>
          <w:szCs w:val="28"/>
        </w:rPr>
      </w:pPr>
    </w:p>
    <w:p w:rsidR="00522CC9" w:rsidRDefault="00027C60">
      <w:pPr>
        <w:shd w:val="clear" w:color="auto" w:fill="FFFFFF"/>
        <w:spacing w:after="0" w:line="240" w:lineRule="auto"/>
        <w:jc w:val="both"/>
        <w:rPr>
          <w:rFonts w:ascii="Asap" w:eastAsia="Asap" w:hAnsi="Asap" w:cs="Asap"/>
          <w:color w:val="424242"/>
          <w:sz w:val="28"/>
          <w:szCs w:val="28"/>
        </w:rPr>
      </w:pPr>
      <w:bookmarkStart w:id="0" w:name="_gjdgxs" w:colFirst="0" w:colLast="0"/>
      <w:bookmarkEnd w:id="0"/>
      <w:r>
        <w:rPr>
          <w:rFonts w:ascii="Asap" w:eastAsia="Asap" w:hAnsi="Asap" w:cs="Asap"/>
          <w:color w:val="424242"/>
          <w:sz w:val="28"/>
          <w:szCs w:val="28"/>
        </w:rPr>
        <w:t>It is vitally important to understand our primary and most important values.  When you do things, or say things, that are </w:t>
      </w:r>
      <w:r>
        <w:rPr>
          <w:rFonts w:ascii="Asap" w:eastAsia="Asap" w:hAnsi="Asap" w:cs="Asap"/>
          <w:b/>
          <w:i/>
          <w:color w:val="424242"/>
          <w:sz w:val="28"/>
          <w:szCs w:val="28"/>
        </w:rPr>
        <w:t xml:space="preserve">out of alignment with your core values, </w:t>
      </w:r>
      <w:r>
        <w:rPr>
          <w:rFonts w:ascii="Asap" w:eastAsia="Asap" w:hAnsi="Asap" w:cs="Asap"/>
          <w:color w:val="424242"/>
          <w:sz w:val="28"/>
          <w:szCs w:val="28"/>
        </w:rPr>
        <w:t xml:space="preserve">you are going to feel inauthentic and UNHAPPY.  In contrast, when you are living in alignment with your core values, you are more likely to be in harmony, in integrity, and satisfied with your life.  </w:t>
      </w:r>
    </w:p>
    <w:p w:rsidR="00522CC9" w:rsidRDefault="00522CC9">
      <w:pPr>
        <w:shd w:val="clear" w:color="auto" w:fill="FFFFFF"/>
        <w:spacing w:after="0" w:line="240" w:lineRule="auto"/>
        <w:jc w:val="both"/>
        <w:rPr>
          <w:rFonts w:ascii="Asap" w:eastAsia="Asap" w:hAnsi="Asap" w:cs="Asap"/>
          <w:color w:val="424242"/>
          <w:sz w:val="28"/>
          <w:szCs w:val="28"/>
        </w:rPr>
      </w:pPr>
    </w:p>
    <w:p w:rsidR="00522CC9" w:rsidRDefault="00027C60">
      <w:pPr>
        <w:shd w:val="clear" w:color="auto" w:fill="FFFFFF"/>
        <w:spacing w:after="0" w:line="240" w:lineRule="auto"/>
        <w:jc w:val="both"/>
        <w:rPr>
          <w:rFonts w:ascii="Asap" w:eastAsia="Asap" w:hAnsi="Asap" w:cs="Asap"/>
          <w:color w:val="424242"/>
          <w:sz w:val="28"/>
          <w:szCs w:val="28"/>
        </w:rPr>
      </w:pPr>
      <w:r>
        <w:rPr>
          <w:rFonts w:ascii="Asap" w:eastAsia="Asap" w:hAnsi="Asap" w:cs="Asap"/>
          <w:color w:val="424242"/>
          <w:sz w:val="28"/>
          <w:szCs w:val="28"/>
        </w:rPr>
        <w:t xml:space="preserve">Today’s exercise is from </w:t>
      </w:r>
      <w:proofErr w:type="spellStart"/>
      <w:r>
        <w:rPr>
          <w:rFonts w:ascii="Asap" w:eastAsia="Asap" w:hAnsi="Asap" w:cs="Asap"/>
          <w:color w:val="424242"/>
          <w:sz w:val="28"/>
          <w:szCs w:val="28"/>
        </w:rPr>
        <w:t>Brene</w:t>
      </w:r>
      <w:proofErr w:type="spellEnd"/>
      <w:r>
        <w:rPr>
          <w:rFonts w:ascii="Asap" w:eastAsia="Asap" w:hAnsi="Asap" w:cs="Asap"/>
          <w:color w:val="424242"/>
          <w:sz w:val="28"/>
          <w:szCs w:val="28"/>
        </w:rPr>
        <w:t xml:space="preserve"> Brown’s book </w:t>
      </w:r>
      <w:r>
        <w:rPr>
          <w:rFonts w:ascii="Asap" w:eastAsia="Asap" w:hAnsi="Asap" w:cs="Asap"/>
          <w:i/>
          <w:color w:val="424242"/>
          <w:sz w:val="28"/>
          <w:szCs w:val="28"/>
        </w:rPr>
        <w:t>Dare to Le</w:t>
      </w:r>
      <w:r>
        <w:rPr>
          <w:rFonts w:ascii="Asap" w:eastAsia="Asap" w:hAnsi="Asap" w:cs="Asap"/>
          <w:i/>
          <w:color w:val="424242"/>
          <w:sz w:val="28"/>
          <w:szCs w:val="28"/>
        </w:rPr>
        <w:t>ad</w:t>
      </w:r>
      <w:r>
        <w:rPr>
          <w:rFonts w:ascii="Asap" w:eastAsia="Asap" w:hAnsi="Asap" w:cs="Asap"/>
          <w:color w:val="424242"/>
          <w:sz w:val="28"/>
          <w:szCs w:val="28"/>
        </w:rPr>
        <w:t>, which I can’t recommend highly enough.  All her work is dedicated to how we can live life in a more wholehearted and fulfilling way.</w:t>
      </w:r>
    </w:p>
    <w:p w:rsidR="00522CC9" w:rsidRDefault="00027C60">
      <w:pPr>
        <w:shd w:val="clear" w:color="auto" w:fill="FFFFFF"/>
        <w:spacing w:after="0" w:line="240" w:lineRule="auto"/>
        <w:jc w:val="both"/>
        <w:rPr>
          <w:rFonts w:ascii="Asap" w:eastAsia="Asap" w:hAnsi="Asap" w:cs="Asap"/>
          <w:color w:val="424242"/>
          <w:sz w:val="28"/>
          <w:szCs w:val="28"/>
        </w:rPr>
      </w:pPr>
      <w:r>
        <w:rPr>
          <w:rFonts w:ascii="Asap" w:eastAsia="Asap" w:hAnsi="Asap" w:cs="Asap"/>
          <w:color w:val="424242"/>
          <w:sz w:val="28"/>
          <w:szCs w:val="28"/>
        </w:rPr>
        <w:t> </w:t>
      </w:r>
    </w:p>
    <w:p w:rsidR="00522CC9" w:rsidRDefault="00027C60">
      <w:pPr>
        <w:shd w:val="clear" w:color="auto" w:fill="FFFFFF"/>
        <w:spacing w:after="0" w:line="240" w:lineRule="auto"/>
        <w:jc w:val="both"/>
        <w:rPr>
          <w:rFonts w:ascii="Asap" w:eastAsia="Asap" w:hAnsi="Asap" w:cs="Asap"/>
          <w:b/>
          <w:color w:val="424242"/>
          <w:sz w:val="28"/>
          <w:szCs w:val="28"/>
        </w:rPr>
      </w:pPr>
      <w:r>
        <w:rPr>
          <w:rFonts w:ascii="Asap" w:eastAsia="Asap" w:hAnsi="Asap" w:cs="Asap"/>
          <w:b/>
          <w:color w:val="424242"/>
          <w:sz w:val="28"/>
          <w:szCs w:val="28"/>
        </w:rPr>
        <w:t>STEP 1: What are your values?</w:t>
      </w:r>
    </w:p>
    <w:p w:rsidR="00522CC9" w:rsidRDefault="00522CC9">
      <w:pPr>
        <w:shd w:val="clear" w:color="auto" w:fill="FFFFFF"/>
        <w:spacing w:after="0" w:line="240" w:lineRule="auto"/>
        <w:jc w:val="both"/>
        <w:rPr>
          <w:rFonts w:ascii="Asap" w:eastAsia="Asap" w:hAnsi="Asap" w:cs="Asap"/>
          <w:color w:val="424242"/>
          <w:sz w:val="28"/>
          <w:szCs w:val="28"/>
        </w:rPr>
      </w:pPr>
    </w:p>
    <w:p w:rsidR="00522CC9" w:rsidRDefault="00027C60">
      <w:pPr>
        <w:shd w:val="clear" w:color="auto" w:fill="FFFFFF"/>
        <w:spacing w:after="0" w:line="240" w:lineRule="auto"/>
        <w:jc w:val="both"/>
        <w:rPr>
          <w:rFonts w:ascii="Asap" w:eastAsia="Asap" w:hAnsi="Asap" w:cs="Asap"/>
          <w:color w:val="424242"/>
          <w:sz w:val="28"/>
          <w:szCs w:val="28"/>
        </w:rPr>
      </w:pPr>
      <w:r>
        <w:rPr>
          <w:rFonts w:ascii="Asap" w:eastAsia="Asap" w:hAnsi="Asap" w:cs="Asap"/>
          <w:color w:val="424242"/>
          <w:sz w:val="28"/>
          <w:szCs w:val="28"/>
        </w:rPr>
        <w:t xml:space="preserve">From the below list, keep narrowing down the list of values until you get to </w:t>
      </w:r>
      <w:proofErr w:type="gramStart"/>
      <w:r>
        <w:rPr>
          <w:rFonts w:ascii="Asap" w:eastAsia="Asap" w:hAnsi="Asap" w:cs="Asap"/>
          <w:color w:val="424242"/>
          <w:sz w:val="28"/>
          <w:szCs w:val="28"/>
        </w:rPr>
        <w:t>one</w:t>
      </w:r>
      <w:proofErr w:type="gramEnd"/>
      <w:r>
        <w:rPr>
          <w:rFonts w:ascii="Asap" w:eastAsia="Asap" w:hAnsi="Asap" w:cs="Asap"/>
          <w:color w:val="424242"/>
          <w:sz w:val="28"/>
          <w:szCs w:val="28"/>
        </w:rPr>
        <w:t xml:space="preserve"> or tw</w:t>
      </w:r>
      <w:r>
        <w:rPr>
          <w:rFonts w:ascii="Asap" w:eastAsia="Asap" w:hAnsi="Asap" w:cs="Asap"/>
          <w:color w:val="424242"/>
          <w:sz w:val="28"/>
          <w:szCs w:val="28"/>
        </w:rPr>
        <w:t xml:space="preserve">o.  These are the beliefs that are most important to you, that help you find your way in the dark, that fill you with a feeling of purpose.  It’s OK if these values encompass other values on the list in your mind.  When selecting your values, ask yourself </w:t>
      </w:r>
      <w:r>
        <w:rPr>
          <w:rFonts w:ascii="Asap" w:eastAsia="Asap" w:hAnsi="Asap" w:cs="Asap"/>
          <w:color w:val="424242"/>
          <w:sz w:val="28"/>
          <w:szCs w:val="28"/>
        </w:rPr>
        <w:t xml:space="preserve">the following questions: </w:t>
      </w:r>
    </w:p>
    <w:p w:rsidR="00522CC9" w:rsidRDefault="00522CC9">
      <w:pPr>
        <w:shd w:val="clear" w:color="auto" w:fill="FFFFFF"/>
        <w:spacing w:after="0" w:line="240" w:lineRule="auto"/>
        <w:jc w:val="both"/>
        <w:rPr>
          <w:rFonts w:ascii="Asap" w:eastAsia="Asap" w:hAnsi="Asap" w:cs="Asap"/>
          <w:color w:val="424242"/>
          <w:sz w:val="28"/>
          <w:szCs w:val="28"/>
        </w:rPr>
      </w:pPr>
    </w:p>
    <w:p w:rsidR="00522CC9" w:rsidRDefault="00027C60">
      <w:pPr>
        <w:shd w:val="clear" w:color="auto" w:fill="FFFFFF"/>
        <w:spacing w:after="0" w:line="240" w:lineRule="auto"/>
        <w:ind w:left="720"/>
        <w:jc w:val="both"/>
        <w:rPr>
          <w:rFonts w:ascii="Asap" w:eastAsia="Asap" w:hAnsi="Asap" w:cs="Asap"/>
          <w:color w:val="424242"/>
          <w:sz w:val="28"/>
          <w:szCs w:val="28"/>
        </w:rPr>
      </w:pPr>
      <w:r>
        <w:rPr>
          <w:rFonts w:ascii="Asap" w:eastAsia="Asap" w:hAnsi="Asap" w:cs="Asap"/>
          <w:color w:val="424242"/>
          <w:sz w:val="28"/>
          <w:szCs w:val="28"/>
        </w:rPr>
        <w:t>• Does this define me?</w:t>
      </w:r>
    </w:p>
    <w:p w:rsidR="00522CC9" w:rsidRDefault="00027C60">
      <w:pPr>
        <w:shd w:val="clear" w:color="auto" w:fill="FFFFFF"/>
        <w:spacing w:after="0" w:line="240" w:lineRule="auto"/>
        <w:ind w:left="720"/>
        <w:jc w:val="both"/>
        <w:rPr>
          <w:rFonts w:ascii="Asap" w:eastAsia="Asap" w:hAnsi="Asap" w:cs="Asap"/>
          <w:color w:val="424242"/>
          <w:sz w:val="28"/>
          <w:szCs w:val="28"/>
        </w:rPr>
      </w:pPr>
      <w:r>
        <w:rPr>
          <w:rFonts w:ascii="Asap" w:eastAsia="Asap" w:hAnsi="Asap" w:cs="Asap"/>
          <w:color w:val="424242"/>
          <w:sz w:val="28"/>
          <w:szCs w:val="28"/>
        </w:rPr>
        <w:t>• Is this who I am at my best?</w:t>
      </w:r>
    </w:p>
    <w:p w:rsidR="00522CC9" w:rsidRDefault="00027C60">
      <w:pPr>
        <w:shd w:val="clear" w:color="auto" w:fill="FFFFFF"/>
        <w:spacing w:after="0" w:line="240" w:lineRule="auto"/>
        <w:ind w:left="720"/>
        <w:jc w:val="both"/>
        <w:rPr>
          <w:rFonts w:ascii="Asap" w:eastAsia="Asap" w:hAnsi="Asap" w:cs="Asap"/>
          <w:color w:val="424242"/>
          <w:sz w:val="28"/>
          <w:szCs w:val="28"/>
        </w:rPr>
      </w:pPr>
      <w:r>
        <w:rPr>
          <w:rFonts w:ascii="Asap" w:eastAsia="Asap" w:hAnsi="Asap" w:cs="Asap"/>
          <w:color w:val="424242"/>
          <w:sz w:val="28"/>
          <w:szCs w:val="28"/>
        </w:rPr>
        <w:t>• Is this a filter that I use to make hard decisions? </w:t>
      </w:r>
    </w:p>
    <w:p w:rsidR="00522CC9" w:rsidRDefault="00027C60">
      <w:pPr>
        <w:rPr>
          <w:rFonts w:ascii="Asap" w:eastAsia="Asap" w:hAnsi="Asap" w:cs="Asap"/>
          <w:sz w:val="28"/>
          <w:szCs w:val="28"/>
        </w:rPr>
      </w:pPr>
      <w:r>
        <w:br w:type="page"/>
      </w:r>
    </w:p>
    <w:p w:rsidR="00522CC9" w:rsidRDefault="00522CC9">
      <w:pPr>
        <w:spacing w:after="0" w:line="240" w:lineRule="auto"/>
        <w:rPr>
          <w:rFonts w:ascii="Asap" w:eastAsia="Asap" w:hAnsi="Asap" w:cs="Asap"/>
          <w:sz w:val="28"/>
          <w:szCs w:val="28"/>
        </w:rPr>
      </w:pPr>
    </w:p>
    <w:p w:rsidR="00522CC9" w:rsidRDefault="00027C60">
      <w:pPr>
        <w:rPr>
          <w:rFonts w:ascii="Asap" w:eastAsia="Asap" w:hAnsi="Asap" w:cs="Asap"/>
          <w:sz w:val="28"/>
          <w:szCs w:val="28"/>
        </w:rPr>
      </w:pPr>
      <w:r>
        <w:rPr>
          <w:noProof/>
          <w:sz w:val="28"/>
          <w:szCs w:val="28"/>
        </w:rPr>
        <w:drawing>
          <wp:inline distT="0" distB="0" distL="0" distR="0">
            <wp:extent cx="5943600" cy="75679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7567930"/>
                    </a:xfrm>
                    <a:prstGeom prst="rect">
                      <a:avLst/>
                    </a:prstGeom>
                    <a:ln/>
                  </pic:spPr>
                </pic:pic>
              </a:graphicData>
            </a:graphic>
          </wp:inline>
        </w:drawing>
      </w:r>
      <w:r>
        <w:br w:type="page"/>
      </w:r>
    </w:p>
    <w:p w:rsidR="00522CC9" w:rsidRDefault="00027C60">
      <w:pPr>
        <w:shd w:val="clear" w:color="auto" w:fill="FFFFFF"/>
        <w:spacing w:after="0" w:line="240" w:lineRule="auto"/>
        <w:jc w:val="both"/>
        <w:rPr>
          <w:rFonts w:ascii="Asap" w:eastAsia="Asap" w:hAnsi="Asap" w:cs="Asap"/>
          <w:b/>
          <w:color w:val="424242"/>
          <w:sz w:val="28"/>
          <w:szCs w:val="28"/>
        </w:rPr>
      </w:pPr>
      <w:r>
        <w:rPr>
          <w:rFonts w:ascii="Asap" w:eastAsia="Asap" w:hAnsi="Asap" w:cs="Asap"/>
          <w:b/>
          <w:color w:val="424242"/>
          <w:sz w:val="28"/>
          <w:szCs w:val="28"/>
        </w:rPr>
        <w:lastRenderedPageBreak/>
        <w:t>STEP 2: Get practical</w:t>
      </w:r>
    </w:p>
    <w:p w:rsidR="00522CC9" w:rsidRDefault="00522CC9">
      <w:pPr>
        <w:shd w:val="clear" w:color="auto" w:fill="FFFFFF"/>
        <w:spacing w:after="0" w:line="240" w:lineRule="auto"/>
        <w:jc w:val="both"/>
        <w:rPr>
          <w:rFonts w:ascii="Asap" w:eastAsia="Asap" w:hAnsi="Asap" w:cs="Asap"/>
          <w:color w:val="424242"/>
          <w:sz w:val="28"/>
          <w:szCs w:val="28"/>
        </w:rPr>
      </w:pPr>
    </w:p>
    <w:p w:rsidR="00522CC9" w:rsidRDefault="00027C60">
      <w:pPr>
        <w:shd w:val="clear" w:color="auto" w:fill="FFFFFF"/>
        <w:spacing w:after="0" w:line="240" w:lineRule="auto"/>
        <w:jc w:val="both"/>
        <w:rPr>
          <w:rFonts w:ascii="Asap" w:eastAsia="Asap" w:hAnsi="Asap" w:cs="Asap"/>
          <w:color w:val="424242"/>
          <w:sz w:val="28"/>
          <w:szCs w:val="28"/>
        </w:rPr>
      </w:pPr>
      <w:r>
        <w:rPr>
          <w:rFonts w:ascii="Asap" w:eastAsia="Asap" w:hAnsi="Asap" w:cs="Asap"/>
          <w:color w:val="424242"/>
          <w:sz w:val="28"/>
          <w:szCs w:val="28"/>
        </w:rPr>
        <w:t>Once you have identified your TWO primary values, identify behaviors that will support these values.</w:t>
      </w:r>
    </w:p>
    <w:p w:rsidR="00522CC9" w:rsidRDefault="00522CC9">
      <w:pPr>
        <w:shd w:val="clear" w:color="auto" w:fill="FFFFFF"/>
        <w:spacing w:after="0" w:line="240" w:lineRule="auto"/>
        <w:jc w:val="both"/>
        <w:rPr>
          <w:rFonts w:ascii="Asap" w:eastAsia="Asap" w:hAnsi="Asap" w:cs="Asap"/>
          <w:color w:val="424242"/>
          <w:sz w:val="28"/>
          <w:szCs w:val="28"/>
        </w:rPr>
      </w:pPr>
    </w:p>
    <w:p w:rsidR="00522CC9" w:rsidRDefault="00027C60">
      <w:pPr>
        <w:shd w:val="clear" w:color="auto" w:fill="FFFFFF"/>
        <w:spacing w:after="0" w:line="240" w:lineRule="auto"/>
        <w:jc w:val="both"/>
        <w:rPr>
          <w:rFonts w:ascii="Asap" w:eastAsia="Asap" w:hAnsi="Asap" w:cs="Asap"/>
          <w:color w:val="424242"/>
          <w:sz w:val="28"/>
          <w:szCs w:val="28"/>
        </w:rPr>
      </w:pPr>
      <w:r>
        <w:rPr>
          <w:rFonts w:ascii="Asap" w:eastAsia="Asap" w:hAnsi="Asap" w:cs="Asap"/>
          <w:color w:val="424242"/>
          <w:sz w:val="28"/>
          <w:szCs w:val="28"/>
        </w:rPr>
        <w:t>What is a physical, behavioral expression of you doing something that is aligned with your values? This will bring awareness to how you can live in alignment with your values. It will help you breathe life into your values so you can live in integrity with</w:t>
      </w:r>
      <w:r>
        <w:rPr>
          <w:rFonts w:ascii="Asap" w:eastAsia="Asap" w:hAnsi="Asap" w:cs="Asap"/>
          <w:color w:val="424242"/>
          <w:sz w:val="28"/>
          <w:szCs w:val="28"/>
        </w:rPr>
        <w:t xml:space="preserve"> them.  </w:t>
      </w:r>
    </w:p>
    <w:p w:rsidR="00522CC9" w:rsidRDefault="00027C60">
      <w:pPr>
        <w:numPr>
          <w:ilvl w:val="0"/>
          <w:numId w:val="2"/>
        </w:numPr>
        <w:pBdr>
          <w:top w:val="nil"/>
          <w:left w:val="nil"/>
          <w:bottom w:val="nil"/>
          <w:right w:val="nil"/>
          <w:between w:val="nil"/>
        </w:pBdr>
        <w:shd w:val="clear" w:color="auto" w:fill="FFFFFF"/>
        <w:spacing w:after="0" w:line="240" w:lineRule="auto"/>
        <w:jc w:val="both"/>
        <w:rPr>
          <w:color w:val="424242"/>
          <w:sz w:val="28"/>
          <w:szCs w:val="28"/>
        </w:rPr>
      </w:pPr>
      <w:r>
        <w:rPr>
          <w:rFonts w:ascii="Asap" w:eastAsia="Asap" w:hAnsi="Asap" w:cs="Asap"/>
          <w:color w:val="424242"/>
          <w:sz w:val="28"/>
          <w:szCs w:val="28"/>
        </w:rPr>
        <w:t>What are three behaviors that support your values?</w:t>
      </w:r>
    </w:p>
    <w:p w:rsidR="00522CC9" w:rsidRDefault="00027C60">
      <w:pPr>
        <w:numPr>
          <w:ilvl w:val="0"/>
          <w:numId w:val="2"/>
        </w:numPr>
        <w:shd w:val="clear" w:color="auto" w:fill="FFFFFF"/>
        <w:spacing w:after="0" w:line="240" w:lineRule="auto"/>
        <w:jc w:val="both"/>
        <w:rPr>
          <w:color w:val="424242"/>
          <w:sz w:val="28"/>
          <w:szCs w:val="28"/>
        </w:rPr>
      </w:pPr>
      <w:r>
        <w:rPr>
          <w:rFonts w:ascii="Asap" w:eastAsia="Asap" w:hAnsi="Asap" w:cs="Asap"/>
          <w:color w:val="424242"/>
          <w:sz w:val="28"/>
          <w:szCs w:val="28"/>
        </w:rPr>
        <w:t>What are three slippery behaviors that are outside your values?</w:t>
      </w:r>
    </w:p>
    <w:p w:rsidR="00522CC9" w:rsidRDefault="00027C60">
      <w:pPr>
        <w:numPr>
          <w:ilvl w:val="0"/>
          <w:numId w:val="2"/>
        </w:numPr>
        <w:shd w:val="clear" w:color="auto" w:fill="FFFFFF"/>
        <w:spacing w:after="0" w:line="240" w:lineRule="auto"/>
        <w:jc w:val="both"/>
        <w:rPr>
          <w:color w:val="424242"/>
          <w:sz w:val="28"/>
          <w:szCs w:val="28"/>
        </w:rPr>
      </w:pPr>
      <w:r>
        <w:rPr>
          <w:rFonts w:ascii="Asap" w:eastAsia="Asap" w:hAnsi="Asap" w:cs="Asap"/>
          <w:color w:val="424242"/>
          <w:sz w:val="28"/>
          <w:szCs w:val="28"/>
        </w:rPr>
        <w:t>What’s an example of a time when you were fully living into these values? </w:t>
      </w:r>
    </w:p>
    <w:p w:rsidR="00522CC9" w:rsidRDefault="00027C60">
      <w:pPr>
        <w:shd w:val="clear" w:color="auto" w:fill="FFFFFF"/>
        <w:spacing w:after="0" w:line="240" w:lineRule="auto"/>
        <w:ind w:left="360"/>
        <w:jc w:val="both"/>
        <w:rPr>
          <w:rFonts w:ascii="Asap" w:eastAsia="Asap" w:hAnsi="Asap" w:cs="Asap"/>
          <w:color w:val="424242"/>
          <w:sz w:val="28"/>
          <w:szCs w:val="28"/>
        </w:rPr>
      </w:pPr>
      <w:r>
        <w:rPr>
          <w:rFonts w:ascii="Asap" w:eastAsia="Asap" w:hAnsi="Asap" w:cs="Asap"/>
          <w:color w:val="424242"/>
          <w:sz w:val="28"/>
          <w:szCs w:val="28"/>
        </w:rPr>
        <w:t> </w:t>
      </w:r>
    </w:p>
    <w:p w:rsidR="00522CC9" w:rsidRDefault="00027C60">
      <w:pPr>
        <w:shd w:val="clear" w:color="auto" w:fill="FFFFFF"/>
        <w:spacing w:after="0" w:line="240" w:lineRule="auto"/>
        <w:jc w:val="both"/>
        <w:rPr>
          <w:rFonts w:ascii="Asap" w:eastAsia="Asap" w:hAnsi="Asap" w:cs="Asap"/>
          <w:color w:val="424242"/>
          <w:sz w:val="28"/>
          <w:szCs w:val="28"/>
        </w:rPr>
      </w:pPr>
      <w:r>
        <w:rPr>
          <w:rFonts w:ascii="Asap" w:eastAsia="Asap" w:hAnsi="Asap" w:cs="Asap"/>
          <w:b/>
          <w:color w:val="424242"/>
          <w:sz w:val="28"/>
          <w:szCs w:val="28"/>
        </w:rPr>
        <w:t>STEP 3: Putting it into action</w:t>
      </w:r>
    </w:p>
    <w:p w:rsidR="00522CC9" w:rsidRDefault="00027C60">
      <w:pPr>
        <w:shd w:val="clear" w:color="auto" w:fill="FFFFFF"/>
        <w:spacing w:after="0" w:line="240" w:lineRule="auto"/>
        <w:jc w:val="both"/>
        <w:rPr>
          <w:rFonts w:ascii="Asap" w:eastAsia="Asap" w:hAnsi="Asap" w:cs="Asap"/>
          <w:color w:val="424242"/>
          <w:sz w:val="28"/>
          <w:szCs w:val="28"/>
        </w:rPr>
      </w:pPr>
      <w:r>
        <w:rPr>
          <w:rFonts w:ascii="Asap" w:eastAsia="Asap" w:hAnsi="Asap" w:cs="Asap"/>
          <w:color w:val="424242"/>
          <w:sz w:val="28"/>
          <w:szCs w:val="28"/>
        </w:rPr>
        <w:t>Once you have done the e</w:t>
      </w:r>
      <w:r>
        <w:rPr>
          <w:rFonts w:ascii="Asap" w:eastAsia="Asap" w:hAnsi="Asap" w:cs="Asap"/>
          <w:color w:val="424242"/>
          <w:sz w:val="28"/>
          <w:szCs w:val="28"/>
        </w:rPr>
        <w:t xml:space="preserve">xercise, it is time to bring it into your life!  Is one of these a word that can set the tone for the year?  How can you set these values as your north star?  Then, pay attention to the impact living in alignment with your values has on your life. </w:t>
      </w:r>
    </w:p>
    <w:p w:rsidR="00522CC9" w:rsidRDefault="00027C60">
      <w:pPr>
        <w:numPr>
          <w:ilvl w:val="0"/>
          <w:numId w:val="1"/>
        </w:numPr>
        <w:pBdr>
          <w:top w:val="nil"/>
          <w:left w:val="nil"/>
          <w:bottom w:val="nil"/>
          <w:right w:val="nil"/>
          <w:between w:val="nil"/>
        </w:pBdr>
        <w:shd w:val="clear" w:color="auto" w:fill="FFFFFF"/>
        <w:spacing w:after="0" w:line="240" w:lineRule="auto"/>
        <w:jc w:val="both"/>
        <w:rPr>
          <w:color w:val="424242"/>
          <w:sz w:val="28"/>
          <w:szCs w:val="28"/>
        </w:rPr>
      </w:pPr>
      <w:r>
        <w:rPr>
          <w:rFonts w:ascii="Asap" w:eastAsia="Asap" w:hAnsi="Asap" w:cs="Asap"/>
          <w:color w:val="424242"/>
          <w:sz w:val="28"/>
          <w:szCs w:val="28"/>
        </w:rPr>
        <w:t xml:space="preserve">Does being aligned with your values fill you with pride? </w:t>
      </w:r>
    </w:p>
    <w:p w:rsidR="00522CC9" w:rsidRDefault="00027C60">
      <w:pPr>
        <w:numPr>
          <w:ilvl w:val="0"/>
          <w:numId w:val="1"/>
        </w:numPr>
        <w:pBdr>
          <w:top w:val="nil"/>
          <w:left w:val="nil"/>
          <w:bottom w:val="nil"/>
          <w:right w:val="nil"/>
          <w:between w:val="nil"/>
        </w:pBdr>
        <w:shd w:val="clear" w:color="auto" w:fill="FFFFFF"/>
        <w:spacing w:after="0" w:line="240" w:lineRule="auto"/>
        <w:jc w:val="both"/>
        <w:rPr>
          <w:color w:val="424242"/>
          <w:sz w:val="28"/>
          <w:szCs w:val="28"/>
        </w:rPr>
      </w:pPr>
      <w:r>
        <w:rPr>
          <w:rFonts w:ascii="Asap" w:eastAsia="Asap" w:hAnsi="Asap" w:cs="Asap"/>
          <w:color w:val="424242"/>
          <w:sz w:val="28"/>
          <w:szCs w:val="28"/>
        </w:rPr>
        <w:t xml:space="preserve">Does it allow you to feel more fulfilled? </w:t>
      </w:r>
    </w:p>
    <w:p w:rsidR="00522CC9" w:rsidRDefault="00027C60">
      <w:pPr>
        <w:numPr>
          <w:ilvl w:val="0"/>
          <w:numId w:val="1"/>
        </w:numPr>
        <w:pBdr>
          <w:top w:val="nil"/>
          <w:left w:val="nil"/>
          <w:bottom w:val="nil"/>
          <w:right w:val="nil"/>
          <w:between w:val="nil"/>
        </w:pBdr>
        <w:shd w:val="clear" w:color="auto" w:fill="FFFFFF"/>
        <w:spacing w:after="0" w:line="240" w:lineRule="auto"/>
        <w:jc w:val="both"/>
        <w:rPr>
          <w:color w:val="424242"/>
          <w:sz w:val="28"/>
          <w:szCs w:val="28"/>
        </w:rPr>
      </w:pPr>
      <w:r>
        <w:rPr>
          <w:rFonts w:ascii="Asap" w:eastAsia="Asap" w:hAnsi="Asap" w:cs="Asap"/>
          <w:color w:val="424242"/>
          <w:sz w:val="28"/>
          <w:szCs w:val="28"/>
        </w:rPr>
        <w:t>Does it make you feel more grounded, centered and at peace?</w:t>
      </w:r>
    </w:p>
    <w:p w:rsidR="00522CC9" w:rsidRDefault="00522CC9">
      <w:pPr>
        <w:spacing w:after="0" w:line="240" w:lineRule="auto"/>
        <w:rPr>
          <w:rFonts w:ascii="Asap" w:eastAsia="Asap" w:hAnsi="Asap" w:cs="Asap"/>
          <w:sz w:val="28"/>
          <w:szCs w:val="28"/>
        </w:rPr>
      </w:pPr>
    </w:p>
    <w:sectPr w:rsidR="00522C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60" w:rsidRDefault="00027C60">
      <w:pPr>
        <w:spacing w:after="0" w:line="240" w:lineRule="auto"/>
      </w:pPr>
      <w:r>
        <w:separator/>
      </w:r>
    </w:p>
  </w:endnote>
  <w:endnote w:type="continuationSeparator" w:id="0">
    <w:p w:rsidR="00027C60" w:rsidRDefault="0002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sap">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93" w:rsidRDefault="00341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C9" w:rsidRDefault="00027C6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2020 </w:t>
    </w:r>
    <w:proofErr w:type="spellStart"/>
    <w:r>
      <w:rPr>
        <w:color w:val="000000"/>
      </w:rPr>
      <w:t>Wayfinders</w:t>
    </w:r>
    <w:proofErr w:type="spellEnd"/>
    <w:r>
      <w:rPr>
        <w:color w:val="000000"/>
      </w:rPr>
      <w:t xml:space="preserve"> LLC</w:t>
    </w:r>
  </w:p>
  <w:p w:rsidR="00522CC9" w:rsidRDefault="00522CC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C9" w:rsidRDefault="0034199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t>2020</w:t>
    </w:r>
    <w:bookmarkStart w:id="1" w:name="_GoBack"/>
    <w:bookmarkEnd w:id="1"/>
    <w:r w:rsidR="00027C60">
      <w:rPr>
        <w:color w:val="000000"/>
      </w:rPr>
      <w:t xml:space="preserve"> </w:t>
    </w:r>
    <w:proofErr w:type="spellStart"/>
    <w:r w:rsidR="00027C60">
      <w:rPr>
        <w:color w:val="000000"/>
      </w:rPr>
      <w:t>Wayfinders</w:t>
    </w:r>
    <w:proofErr w:type="spellEnd"/>
    <w:r w:rsidR="00027C60">
      <w:rPr>
        <w:color w:val="000000"/>
      </w:rPr>
      <w:t xml:space="preserve">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60" w:rsidRDefault="00027C60">
      <w:pPr>
        <w:spacing w:after="0" w:line="240" w:lineRule="auto"/>
      </w:pPr>
      <w:r>
        <w:separator/>
      </w:r>
    </w:p>
  </w:footnote>
  <w:footnote w:type="continuationSeparator" w:id="0">
    <w:p w:rsidR="00027C60" w:rsidRDefault="00027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93" w:rsidRDefault="00341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93" w:rsidRDefault="00341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C9" w:rsidRDefault="00027C6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943600" cy="22612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226123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1EF9"/>
    <w:multiLevelType w:val="multilevel"/>
    <w:tmpl w:val="BDD06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4804FB"/>
    <w:multiLevelType w:val="multilevel"/>
    <w:tmpl w:val="8C94A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C9"/>
    <w:rsid w:val="00027C60"/>
    <w:rsid w:val="00341993"/>
    <w:rsid w:val="00522CC9"/>
    <w:rsid w:val="00F6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28007-C716-4739-B81E-80169265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4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93"/>
  </w:style>
  <w:style w:type="paragraph" w:styleId="Footer">
    <w:name w:val="footer"/>
    <w:basedOn w:val="Normal"/>
    <w:link w:val="FooterChar"/>
    <w:uiPriority w:val="99"/>
    <w:unhideWhenUsed/>
    <w:rsid w:val="003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Kingswalk</dc:creator>
  <cp:lastModifiedBy>Kingswalk</cp:lastModifiedBy>
  <cp:revision>3</cp:revision>
  <dcterms:created xsi:type="dcterms:W3CDTF">2022-02-21T15:06:00Z</dcterms:created>
  <dcterms:modified xsi:type="dcterms:W3CDTF">2022-02-21T15:07:00Z</dcterms:modified>
</cp:coreProperties>
</file>